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ED" w:rsidRDefault="005270ED" w:rsidP="00844115">
      <w:pPr>
        <w:spacing w:after="0"/>
        <w:jc w:val="center"/>
        <w:rPr>
          <w:b/>
          <w:sz w:val="24"/>
        </w:rPr>
      </w:pPr>
      <w:r w:rsidRPr="005270ED">
        <w:rPr>
          <w:b/>
          <w:noProof/>
          <w:sz w:val="24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1915583</wp:posOffset>
            </wp:positionH>
            <wp:positionV relativeFrom="paragraph">
              <wp:posOffset>21590</wp:posOffset>
            </wp:positionV>
            <wp:extent cx="1753306" cy="598311"/>
            <wp:effectExtent l="19050" t="0" r="0" b="0"/>
            <wp:wrapNone/>
            <wp:docPr id="1" name="Picture 1" descr="OhioPreservationCompa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OhioPreservationCompa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06" cy="5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ED" w:rsidRDefault="005270ED" w:rsidP="00844115">
      <w:pPr>
        <w:spacing w:after="0"/>
        <w:jc w:val="center"/>
        <w:rPr>
          <w:b/>
          <w:sz w:val="24"/>
        </w:rPr>
      </w:pPr>
    </w:p>
    <w:p w:rsidR="005270ED" w:rsidRDefault="005270ED" w:rsidP="00844115">
      <w:pPr>
        <w:spacing w:after="0"/>
        <w:jc w:val="center"/>
        <w:rPr>
          <w:b/>
          <w:sz w:val="24"/>
        </w:rPr>
      </w:pPr>
    </w:p>
    <w:p w:rsidR="00911E33" w:rsidRPr="002046FE" w:rsidRDefault="00911E33" w:rsidP="00911E33">
      <w:pPr>
        <w:spacing w:after="0"/>
        <w:jc w:val="center"/>
        <w:rPr>
          <w:b/>
          <w:smallCaps/>
          <w:sz w:val="28"/>
        </w:rPr>
      </w:pPr>
      <w:r w:rsidRPr="002046FE">
        <w:rPr>
          <w:b/>
          <w:smallCaps/>
          <w:sz w:val="28"/>
        </w:rPr>
        <w:t>2009 Affordable Housing Preservation and Energy Efficiency Summit</w:t>
      </w:r>
    </w:p>
    <w:p w:rsidR="00844115" w:rsidRPr="00DF2EF8" w:rsidRDefault="00844115" w:rsidP="00844115">
      <w:pPr>
        <w:spacing w:after="0"/>
        <w:jc w:val="center"/>
        <w:rPr>
          <w:b/>
          <w:sz w:val="24"/>
        </w:rPr>
      </w:pPr>
      <w:r w:rsidRPr="00DF2EF8">
        <w:rPr>
          <w:b/>
          <w:sz w:val="24"/>
        </w:rPr>
        <w:t>The Crown Plaza Hotel, Dublin Ohio</w:t>
      </w:r>
    </w:p>
    <w:p w:rsidR="00844115" w:rsidRPr="00DF2EF8" w:rsidRDefault="00844115" w:rsidP="00844115">
      <w:pPr>
        <w:spacing w:after="0"/>
        <w:jc w:val="center"/>
        <w:rPr>
          <w:b/>
          <w:sz w:val="24"/>
        </w:rPr>
      </w:pPr>
      <w:r w:rsidRPr="00DF2EF8">
        <w:rPr>
          <w:b/>
          <w:sz w:val="24"/>
        </w:rPr>
        <w:t>October 6</w:t>
      </w:r>
      <w:r w:rsidRPr="00DF2EF8">
        <w:rPr>
          <w:b/>
          <w:sz w:val="24"/>
          <w:vertAlign w:val="superscript"/>
        </w:rPr>
        <w:t>th</w:t>
      </w:r>
      <w:r w:rsidRPr="00DF2EF8">
        <w:rPr>
          <w:b/>
          <w:sz w:val="24"/>
        </w:rPr>
        <w:t xml:space="preserve">, 2009 – </w:t>
      </w:r>
      <w:r w:rsidR="005270ED">
        <w:rPr>
          <w:b/>
          <w:sz w:val="24"/>
        </w:rPr>
        <w:t>8</w:t>
      </w:r>
      <w:r w:rsidRPr="00DF2EF8">
        <w:rPr>
          <w:b/>
          <w:sz w:val="24"/>
        </w:rPr>
        <w:t xml:space="preserve">:30 am – </w:t>
      </w:r>
      <w:r w:rsidR="00FC7CE8">
        <w:rPr>
          <w:b/>
          <w:sz w:val="24"/>
        </w:rPr>
        <w:t>4:0</w:t>
      </w:r>
      <w:r w:rsidRPr="00DF2EF8">
        <w:rPr>
          <w:b/>
          <w:sz w:val="24"/>
        </w:rPr>
        <w:t>0 pm</w:t>
      </w:r>
    </w:p>
    <w:p w:rsidR="00844115" w:rsidRPr="00DF2EF8" w:rsidRDefault="00844115" w:rsidP="00844115">
      <w:pPr>
        <w:spacing w:after="0"/>
        <w:jc w:val="center"/>
        <w:rPr>
          <w:b/>
        </w:rPr>
      </w:pPr>
    </w:p>
    <w:p w:rsidR="009A52AA" w:rsidRDefault="00844115" w:rsidP="00FC7CE8">
      <w:pPr>
        <w:spacing w:after="0"/>
        <w:ind w:left="-720" w:right="-720"/>
        <w:jc w:val="center"/>
        <w:rPr>
          <w:b/>
        </w:rPr>
      </w:pPr>
      <w:r w:rsidRPr="00DF2EF8">
        <w:rPr>
          <w:b/>
        </w:rPr>
        <w:t>Presented by</w:t>
      </w:r>
      <w:r w:rsidR="005270ED">
        <w:rPr>
          <w:b/>
        </w:rPr>
        <w:t xml:space="preserve"> the</w:t>
      </w:r>
      <w:r w:rsidR="00FC7CE8">
        <w:rPr>
          <w:b/>
        </w:rPr>
        <w:t xml:space="preserve"> </w:t>
      </w:r>
      <w:r w:rsidRPr="00DF2EF8">
        <w:rPr>
          <w:b/>
        </w:rPr>
        <w:t>Ohio Preservation Compact</w:t>
      </w:r>
      <w:r w:rsidR="005270ED">
        <w:rPr>
          <w:b/>
        </w:rPr>
        <w:t>:</w:t>
      </w:r>
      <w:r w:rsidR="00FC7CE8">
        <w:rPr>
          <w:b/>
        </w:rPr>
        <w:t xml:space="preserve"> </w:t>
      </w:r>
    </w:p>
    <w:p w:rsidR="00844115" w:rsidRPr="00DF2EF8" w:rsidRDefault="00844115" w:rsidP="00FC7CE8">
      <w:pPr>
        <w:spacing w:after="0"/>
        <w:ind w:left="-720" w:right="-720"/>
        <w:jc w:val="center"/>
        <w:rPr>
          <w:b/>
        </w:rPr>
      </w:pPr>
      <w:r w:rsidRPr="00DF2EF8">
        <w:rPr>
          <w:b/>
        </w:rPr>
        <w:t>Ohio Housing Finance Agency</w:t>
      </w:r>
      <w:r w:rsidR="009A52AA">
        <w:rPr>
          <w:b/>
        </w:rPr>
        <w:t>, Coalition of Housing and Homeless in Ohio</w:t>
      </w:r>
      <w:r w:rsidR="00FC7CE8">
        <w:rPr>
          <w:b/>
        </w:rPr>
        <w:t xml:space="preserve"> and </w:t>
      </w:r>
      <w:r w:rsidRPr="00DF2EF8">
        <w:rPr>
          <w:b/>
        </w:rPr>
        <w:t>Ohio Capital Corporation for Housing</w:t>
      </w:r>
      <w:r w:rsidR="003E20A5">
        <w:rPr>
          <w:b/>
        </w:rPr>
        <w:t xml:space="preserve"> </w:t>
      </w:r>
      <w:r w:rsidR="005270ED">
        <w:rPr>
          <w:b/>
        </w:rPr>
        <w:t xml:space="preserve">With Funding Support from </w:t>
      </w:r>
      <w:r w:rsidR="003E20A5">
        <w:rPr>
          <w:b/>
        </w:rPr>
        <w:t>The John T. and Catherine D. MacArthur Foundation</w:t>
      </w:r>
    </w:p>
    <w:p w:rsidR="00844115" w:rsidRDefault="00844115" w:rsidP="00844115">
      <w:pPr>
        <w:spacing w:after="0"/>
      </w:pPr>
    </w:p>
    <w:p w:rsidR="00844115" w:rsidRDefault="00844115" w:rsidP="00795C36">
      <w:pPr>
        <w:tabs>
          <w:tab w:val="left" w:pos="1080"/>
        </w:tabs>
        <w:spacing w:after="0"/>
        <w:ind w:left="1080" w:hanging="1080"/>
      </w:pPr>
      <w:r>
        <w:t>Purpose:</w:t>
      </w:r>
      <w:r w:rsidR="00FC7CE8">
        <w:t xml:space="preserve"> </w:t>
      </w:r>
      <w:r w:rsidR="00FC7CE8">
        <w:tab/>
      </w:r>
      <w:r>
        <w:t>To provide a forum for preservation developers to learn, discuss and exchange issues facing the preservation of affordable housing in Ohio.</w:t>
      </w:r>
    </w:p>
    <w:p w:rsidR="00844115" w:rsidRDefault="00844115" w:rsidP="00844115">
      <w:pPr>
        <w:spacing w:after="0"/>
      </w:pPr>
    </w:p>
    <w:p w:rsidR="00FC7CE8" w:rsidRDefault="00FC7CE8" w:rsidP="00795C36">
      <w:pPr>
        <w:pStyle w:val="ListParagraph"/>
        <w:numPr>
          <w:ilvl w:val="0"/>
          <w:numId w:val="2"/>
        </w:numPr>
        <w:spacing w:after="0"/>
        <w:ind w:left="720"/>
      </w:pPr>
      <w:r>
        <w:t>Registration and Continental Breakfast – 8:30am</w:t>
      </w:r>
    </w:p>
    <w:p w:rsidR="00FC7CE8" w:rsidRDefault="00FC7CE8" w:rsidP="00FC7CE8">
      <w:pPr>
        <w:pStyle w:val="ListParagraph"/>
        <w:spacing w:after="0"/>
        <w:ind w:left="1080"/>
      </w:pPr>
    </w:p>
    <w:p w:rsidR="00844115" w:rsidRDefault="00D14906" w:rsidP="00795C36">
      <w:pPr>
        <w:pStyle w:val="ListParagraph"/>
        <w:numPr>
          <w:ilvl w:val="0"/>
          <w:numId w:val="2"/>
        </w:numPr>
        <w:spacing w:after="0"/>
        <w:ind w:left="720"/>
      </w:pPr>
      <w:r>
        <w:t xml:space="preserve">Welcome </w:t>
      </w:r>
      <w:r w:rsidR="007F7E4D">
        <w:t>– 9:30</w:t>
      </w:r>
    </w:p>
    <w:p w:rsidR="007F7E4D" w:rsidRDefault="007F7E4D" w:rsidP="00795C36">
      <w:pPr>
        <w:pStyle w:val="ListParagraph"/>
        <w:spacing w:after="0"/>
      </w:pPr>
    </w:p>
    <w:p w:rsidR="00844115" w:rsidRDefault="00844115" w:rsidP="00795C36">
      <w:pPr>
        <w:pStyle w:val="ListParagraph"/>
        <w:numPr>
          <w:ilvl w:val="0"/>
          <w:numId w:val="2"/>
        </w:numPr>
        <w:spacing w:after="0"/>
        <w:ind w:left="720"/>
      </w:pPr>
      <w:r>
        <w:t>The Ohio Preservation Comp</w:t>
      </w:r>
      <w:r w:rsidR="007443B2">
        <w:t>act -</w:t>
      </w:r>
      <w:r w:rsidR="007F7E4D">
        <w:t xml:space="preserve"> 9:45</w:t>
      </w:r>
    </w:p>
    <w:p w:rsidR="007F7E4D" w:rsidRDefault="00D14906" w:rsidP="00795C36">
      <w:pPr>
        <w:pStyle w:val="ListParagraph"/>
        <w:numPr>
          <w:ilvl w:val="1"/>
          <w:numId w:val="3"/>
        </w:numPr>
        <w:spacing w:after="0"/>
        <w:ind w:left="1080"/>
      </w:pPr>
      <w:r>
        <w:t>An overview of the Compact</w:t>
      </w:r>
      <w:r w:rsidR="00140D03">
        <w:t>’</w:t>
      </w:r>
      <w:r>
        <w:t xml:space="preserve">s initiatives including; </w:t>
      </w:r>
      <w:r w:rsidR="007F7E4D">
        <w:t>The Ohio Preservation Loan Fund</w:t>
      </w:r>
      <w:r>
        <w:t xml:space="preserve">, </w:t>
      </w:r>
      <w:r w:rsidR="007F7E4D">
        <w:t>Data Collection and Posting</w:t>
      </w:r>
      <w:r>
        <w:t xml:space="preserve">, </w:t>
      </w:r>
      <w:r w:rsidR="005270ED">
        <w:t xml:space="preserve">Federal </w:t>
      </w:r>
      <w:r w:rsidR="007F7E4D">
        <w:t xml:space="preserve">Advocacy and Partnership </w:t>
      </w:r>
      <w:r w:rsidR="005270ED">
        <w:t>Networks</w:t>
      </w:r>
      <w:r>
        <w:t xml:space="preserve"> and </w:t>
      </w:r>
      <w:r w:rsidR="005270ED">
        <w:t xml:space="preserve">State </w:t>
      </w:r>
      <w:r w:rsidR="007F7E4D">
        <w:t xml:space="preserve">Preservation Policy </w:t>
      </w:r>
      <w:r w:rsidR="005270ED">
        <w:t>Development</w:t>
      </w:r>
    </w:p>
    <w:p w:rsidR="007443B2" w:rsidRDefault="007443B2" w:rsidP="007443B2">
      <w:pPr>
        <w:pStyle w:val="ListParagraph"/>
        <w:spacing w:after="0"/>
        <w:ind w:left="1080"/>
      </w:pPr>
    </w:p>
    <w:p w:rsidR="007443B2" w:rsidRDefault="007443B2" w:rsidP="00795C36">
      <w:pPr>
        <w:pStyle w:val="ListParagraph"/>
        <w:numPr>
          <w:ilvl w:val="0"/>
          <w:numId w:val="2"/>
        </w:numPr>
        <w:spacing w:after="0"/>
        <w:ind w:left="720"/>
      </w:pPr>
      <w:r>
        <w:t>Preservation Resources and Transaction Overview – 11:00</w:t>
      </w:r>
    </w:p>
    <w:p w:rsidR="007443B2" w:rsidRDefault="005270ED" w:rsidP="00140D03">
      <w:pPr>
        <w:pStyle w:val="ListParagraph"/>
        <w:numPr>
          <w:ilvl w:val="1"/>
          <w:numId w:val="3"/>
        </w:numPr>
        <w:spacing w:after="0"/>
        <w:ind w:left="1080" w:right="-630"/>
      </w:pPr>
      <w:r>
        <w:t xml:space="preserve">A panel discussion </w:t>
      </w:r>
      <w:r w:rsidR="002F3829">
        <w:t xml:space="preserve">of the financing </w:t>
      </w:r>
      <w:r>
        <w:t xml:space="preserve">resources available to rural (USDA) and urban (HUD) properties </w:t>
      </w:r>
    </w:p>
    <w:p w:rsidR="007443B2" w:rsidRDefault="007443B2" w:rsidP="007443B2">
      <w:pPr>
        <w:pStyle w:val="ListParagraph"/>
        <w:spacing w:after="0"/>
        <w:ind w:left="1800"/>
      </w:pPr>
    </w:p>
    <w:p w:rsidR="007F7E4D" w:rsidRDefault="005270ED" w:rsidP="00795C36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left="720"/>
      </w:pPr>
      <w:r>
        <w:t xml:space="preserve">Energy Efficient </w:t>
      </w:r>
      <w:r w:rsidR="002F3829">
        <w:t>Resources</w:t>
      </w:r>
      <w:r>
        <w:t xml:space="preserve"> for Preservation Projects </w:t>
      </w:r>
      <w:r w:rsidR="007F7E4D">
        <w:t>– 11:</w:t>
      </w:r>
      <w:r w:rsidR="007443B2">
        <w:t>45</w:t>
      </w:r>
    </w:p>
    <w:p w:rsidR="002F3829" w:rsidRDefault="00D14906" w:rsidP="00795C36">
      <w:pPr>
        <w:pStyle w:val="ListParagraph"/>
        <w:numPr>
          <w:ilvl w:val="1"/>
          <w:numId w:val="3"/>
        </w:numPr>
        <w:spacing w:after="0"/>
        <w:ind w:left="1080"/>
      </w:pPr>
      <w:r>
        <w:t>An o</w:t>
      </w:r>
      <w:r w:rsidR="005270ED">
        <w:t xml:space="preserve">verview of The Ohio Affordable Housing </w:t>
      </w:r>
      <w:r>
        <w:t>Energy Conservation Initiative</w:t>
      </w:r>
    </w:p>
    <w:p w:rsidR="00DF2EF8" w:rsidRDefault="002F3829" w:rsidP="00795C36">
      <w:pPr>
        <w:pStyle w:val="ListParagraph"/>
        <w:numPr>
          <w:ilvl w:val="1"/>
          <w:numId w:val="3"/>
        </w:numPr>
        <w:spacing w:after="0"/>
        <w:ind w:left="1080"/>
      </w:pPr>
      <w:r>
        <w:t>H</w:t>
      </w:r>
      <w:r w:rsidR="005270ED">
        <w:t xml:space="preserve">ow to access weatherization resources </w:t>
      </w:r>
      <w:r>
        <w:t xml:space="preserve">including the </w:t>
      </w:r>
      <w:r w:rsidR="005270ED">
        <w:t>energy loan fund</w:t>
      </w:r>
    </w:p>
    <w:p w:rsidR="002F3829" w:rsidRDefault="002F3829" w:rsidP="002F3829">
      <w:pPr>
        <w:pStyle w:val="ListParagraph"/>
        <w:spacing w:after="0"/>
        <w:ind w:left="1800"/>
      </w:pPr>
    </w:p>
    <w:p w:rsidR="00DF2EF8" w:rsidRDefault="007443B2" w:rsidP="00795C36">
      <w:pPr>
        <w:pStyle w:val="ListParagraph"/>
        <w:numPr>
          <w:ilvl w:val="0"/>
          <w:numId w:val="2"/>
        </w:numPr>
        <w:spacing w:after="0"/>
        <w:ind w:left="720"/>
      </w:pPr>
      <w:r>
        <w:t xml:space="preserve">Buffet </w:t>
      </w:r>
      <w:r w:rsidR="003E20A5">
        <w:t xml:space="preserve">Networking </w:t>
      </w:r>
      <w:r w:rsidR="00DF2EF8">
        <w:t>Lunch - 12:</w:t>
      </w:r>
      <w:r>
        <w:t>30</w:t>
      </w:r>
    </w:p>
    <w:p w:rsidR="00DF2EF8" w:rsidRDefault="00DF2EF8" w:rsidP="00D14906">
      <w:pPr>
        <w:spacing w:after="0"/>
        <w:ind w:left="720"/>
      </w:pPr>
    </w:p>
    <w:p w:rsidR="00DF2EF8" w:rsidRDefault="00DF2EF8" w:rsidP="00795C36">
      <w:pPr>
        <w:pStyle w:val="ListParagraph"/>
        <w:numPr>
          <w:ilvl w:val="0"/>
          <w:numId w:val="2"/>
        </w:numPr>
        <w:spacing w:after="0"/>
        <w:ind w:left="720"/>
      </w:pPr>
      <w:r>
        <w:t>Preservation and Green Policy – 1:45</w:t>
      </w:r>
    </w:p>
    <w:p w:rsidR="00DF2EF8" w:rsidRDefault="00D14906" w:rsidP="00795C36">
      <w:pPr>
        <w:pStyle w:val="ListParagraph"/>
        <w:numPr>
          <w:ilvl w:val="1"/>
          <w:numId w:val="3"/>
        </w:numPr>
        <w:spacing w:after="0"/>
        <w:ind w:left="1080"/>
      </w:pPr>
      <w:r>
        <w:t xml:space="preserve">A description </w:t>
      </w:r>
      <w:r w:rsidR="00DF2EF8">
        <w:t xml:space="preserve">OHFA’s position </w:t>
      </w:r>
      <w:r>
        <w:t xml:space="preserve">and policy formation as it relates to Green housing in Ohio </w:t>
      </w:r>
    </w:p>
    <w:p w:rsidR="00FC7CE8" w:rsidRDefault="00FC7CE8" w:rsidP="00FC7CE8">
      <w:pPr>
        <w:pStyle w:val="ListParagraph"/>
        <w:spacing w:after="0"/>
        <w:ind w:left="1080"/>
      </w:pPr>
    </w:p>
    <w:p w:rsidR="00DF2EF8" w:rsidRDefault="00DF2EF8" w:rsidP="00795C36">
      <w:pPr>
        <w:pStyle w:val="ListParagraph"/>
        <w:numPr>
          <w:ilvl w:val="0"/>
          <w:numId w:val="2"/>
        </w:numPr>
        <w:spacing w:after="0"/>
        <w:ind w:left="720"/>
      </w:pPr>
      <w:r>
        <w:t xml:space="preserve">Facilitated small group discussions </w:t>
      </w:r>
      <w:r w:rsidR="007443B2">
        <w:t xml:space="preserve">(facilitated by OHFA staff) </w:t>
      </w:r>
      <w:r>
        <w:t>– 2:</w:t>
      </w:r>
      <w:r w:rsidR="007443B2">
        <w:t>00</w:t>
      </w:r>
    </w:p>
    <w:p w:rsidR="00DF2EF8" w:rsidRDefault="00DF2EF8" w:rsidP="00140D03">
      <w:pPr>
        <w:pStyle w:val="ListParagraph"/>
        <w:numPr>
          <w:ilvl w:val="1"/>
          <w:numId w:val="3"/>
        </w:numPr>
        <w:spacing w:after="0"/>
        <w:ind w:left="1080"/>
      </w:pPr>
      <w:r>
        <w:t>Breakout sessions with small groups to discuss what works and doesn’t work when combining prese</w:t>
      </w:r>
      <w:r w:rsidR="00140D03">
        <w:t>rvation housing with G</w:t>
      </w:r>
      <w:r>
        <w:t>reen housing policy and the 2011 QAP.</w:t>
      </w:r>
    </w:p>
    <w:p w:rsidR="00FC7CE8" w:rsidRDefault="00FC7CE8" w:rsidP="00FC7CE8">
      <w:pPr>
        <w:pStyle w:val="ListParagraph"/>
        <w:spacing w:after="0"/>
        <w:ind w:left="1800"/>
      </w:pPr>
    </w:p>
    <w:p w:rsidR="00FC7CE8" w:rsidRDefault="00FC7CE8" w:rsidP="00795C36">
      <w:pPr>
        <w:pStyle w:val="ListParagraph"/>
        <w:numPr>
          <w:ilvl w:val="0"/>
          <w:numId w:val="2"/>
        </w:numPr>
        <w:spacing w:after="0"/>
        <w:ind w:left="720"/>
      </w:pPr>
      <w:r>
        <w:t>Group reports from discussions – 3:15</w:t>
      </w:r>
    </w:p>
    <w:p w:rsidR="00DF2EF8" w:rsidRDefault="00DF2EF8" w:rsidP="00DF2EF8">
      <w:pPr>
        <w:pStyle w:val="ListParagraph"/>
        <w:spacing w:after="0"/>
        <w:ind w:left="1080"/>
      </w:pPr>
    </w:p>
    <w:p w:rsidR="00DF2EF8" w:rsidRDefault="00DF2EF8" w:rsidP="00795C36">
      <w:pPr>
        <w:pStyle w:val="ListParagraph"/>
        <w:numPr>
          <w:ilvl w:val="0"/>
          <w:numId w:val="2"/>
        </w:numPr>
        <w:spacing w:after="0"/>
        <w:ind w:left="720"/>
      </w:pPr>
      <w:r>
        <w:t>Conclusion and Wrap-up –3:30</w:t>
      </w:r>
    </w:p>
    <w:p w:rsidR="00140D03" w:rsidRDefault="00140D03" w:rsidP="00140D03">
      <w:pPr>
        <w:spacing w:after="0"/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152400</wp:posOffset>
            </wp:positionV>
            <wp:extent cx="961390" cy="920115"/>
            <wp:effectExtent l="19050" t="0" r="0" b="0"/>
            <wp:wrapThrough wrapText="bothSides">
              <wp:wrapPolygon edited="0">
                <wp:start x="-428" y="0"/>
                <wp:lineTo x="-428" y="21019"/>
                <wp:lineTo x="21400" y="21019"/>
                <wp:lineTo x="21400" y="0"/>
                <wp:lineTo x="-428" y="0"/>
              </wp:wrapPolygon>
            </wp:wrapThrough>
            <wp:docPr id="4" name="Picture 1" descr="\\occh.org\users\users\jwelty\Window Of Opportunity\COHHIO Work and Agreement\COHHIO log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cch.org\users\users\jwelty\Window Of Opportunity\COHHIO Work and Agreement\COHHIO logo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3366567</wp:posOffset>
            </wp:positionH>
            <wp:positionV relativeFrom="paragraph">
              <wp:posOffset>275515</wp:posOffset>
            </wp:positionV>
            <wp:extent cx="1510073" cy="676195"/>
            <wp:effectExtent l="19050" t="0" r="0" b="0"/>
            <wp:wrapNone/>
            <wp:docPr id="3" name="Picture 1" descr="\\occh.org\users\users\jwelty\OCCH\Logo\20th Anniversay\OCCH_20thlogo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cch.org\users\users\jwelty\OCCH\Logo\20th Anniversay\OCCH_20thlogo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73" cy="6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925830" cy="1006475"/>
            <wp:effectExtent l="19050" t="0" r="7620" b="0"/>
            <wp:wrapThrough wrapText="bothSides">
              <wp:wrapPolygon edited="0">
                <wp:start x="-444" y="0"/>
                <wp:lineTo x="-444" y="21259"/>
                <wp:lineTo x="21778" y="21259"/>
                <wp:lineTo x="21778" y="0"/>
                <wp:lineTo x="-444" y="0"/>
              </wp:wrapPolygon>
            </wp:wrapThrough>
            <wp:docPr id="5" name="Picture 2" descr="C:\Documents and Settings\jwelty\Local Settings\Temporary Internet Files\Content.Word\OHFA logo 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welty\Local Settings\Temporary Internet Files\Content.Word\OHFA logo -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0D03" w:rsidSect="00795C36">
      <w:pgSz w:w="12240" w:h="15840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CF4"/>
    <w:multiLevelType w:val="hybridMultilevel"/>
    <w:tmpl w:val="266EBF82"/>
    <w:lvl w:ilvl="0" w:tplc="811ED12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B4EEAE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76923C" w:themeColor="accent3" w:themeShade="BF"/>
        <w:sz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C1034"/>
    <w:multiLevelType w:val="hybridMultilevel"/>
    <w:tmpl w:val="8A00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63CF"/>
    <w:multiLevelType w:val="hybridMultilevel"/>
    <w:tmpl w:val="99CCC352"/>
    <w:lvl w:ilvl="0" w:tplc="811ED12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B4EEAE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76923C" w:themeColor="accent3" w:themeShade="BF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844115"/>
    <w:rsid w:val="00140D03"/>
    <w:rsid w:val="002C29A4"/>
    <w:rsid w:val="002E5C18"/>
    <w:rsid w:val="002F3829"/>
    <w:rsid w:val="00316ABD"/>
    <w:rsid w:val="003E20A5"/>
    <w:rsid w:val="005270ED"/>
    <w:rsid w:val="007443B2"/>
    <w:rsid w:val="00795C36"/>
    <w:rsid w:val="007F7E4D"/>
    <w:rsid w:val="00844115"/>
    <w:rsid w:val="00911E33"/>
    <w:rsid w:val="009A52AA"/>
    <w:rsid w:val="00A11578"/>
    <w:rsid w:val="00AF242B"/>
    <w:rsid w:val="00B26306"/>
    <w:rsid w:val="00C114E3"/>
    <w:rsid w:val="00D14906"/>
    <w:rsid w:val="00D66ACB"/>
    <w:rsid w:val="00D80BBB"/>
    <w:rsid w:val="00DF2EF8"/>
    <w:rsid w:val="00E04A65"/>
    <w:rsid w:val="00E90B9E"/>
    <w:rsid w:val="00F164EB"/>
    <w:rsid w:val="00F658AA"/>
    <w:rsid w:val="00FC7CE8"/>
    <w:rsid w:val="00FD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06"/>
  </w:style>
  <w:style w:type="paragraph" w:styleId="Heading1">
    <w:name w:val="heading 1"/>
    <w:basedOn w:val="Normal"/>
    <w:next w:val="Normal"/>
    <w:link w:val="Heading1Char"/>
    <w:uiPriority w:val="9"/>
    <w:qFormat/>
    <w:rsid w:val="00FD4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1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1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1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rm Doc"/>
    <w:uiPriority w:val="1"/>
    <w:qFormat/>
    <w:rsid w:val="00FD41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4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D4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41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D41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D4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D41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D4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4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D4106"/>
    <w:rPr>
      <w:b/>
      <w:bCs/>
    </w:rPr>
  </w:style>
  <w:style w:type="character" w:styleId="Emphasis">
    <w:name w:val="Emphasis"/>
    <w:basedOn w:val="DefaultParagraphFont"/>
    <w:uiPriority w:val="20"/>
    <w:qFormat/>
    <w:rsid w:val="00FD4106"/>
    <w:rPr>
      <w:i/>
      <w:iCs/>
    </w:rPr>
  </w:style>
  <w:style w:type="paragraph" w:styleId="ListParagraph">
    <w:name w:val="List Paragraph"/>
    <w:basedOn w:val="Normal"/>
    <w:uiPriority w:val="34"/>
    <w:qFormat/>
    <w:rsid w:val="00FD41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41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41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1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D41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D41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D41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D41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41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10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OCCH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Welty</dc:creator>
  <cp:keywords/>
  <dc:description/>
  <cp:lastModifiedBy>Jonathan Welty</cp:lastModifiedBy>
  <cp:revision>6</cp:revision>
  <cp:lastPrinted>2009-08-26T14:57:00Z</cp:lastPrinted>
  <dcterms:created xsi:type="dcterms:W3CDTF">2009-08-24T19:51:00Z</dcterms:created>
  <dcterms:modified xsi:type="dcterms:W3CDTF">2009-08-26T15:11:00Z</dcterms:modified>
</cp:coreProperties>
</file>